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B" w:rsidRDefault="003C396B" w:rsidP="003C39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объекты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937"/>
        <w:gridCol w:w="1886"/>
        <w:gridCol w:w="2082"/>
        <w:gridCol w:w="1870"/>
      </w:tblGrid>
      <w:tr w:rsidR="003C396B" w:rsidTr="00FF79F9">
        <w:tc>
          <w:tcPr>
            <w:tcW w:w="79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8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082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1870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в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²</w:t>
            </w:r>
          </w:p>
        </w:tc>
      </w:tr>
      <w:tr w:rsidR="003C396B" w:rsidTr="00FF79F9">
        <w:tc>
          <w:tcPr>
            <w:tcW w:w="79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  <w:tc>
          <w:tcPr>
            <w:tcW w:w="188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242732, </w:t>
            </w:r>
            <w:proofErr w:type="gramStart"/>
            <w:r>
              <w:rPr>
                <w:sz w:val="24"/>
                <w:szCs w:val="24"/>
              </w:rPr>
              <w:t>Брянская</w:t>
            </w:r>
            <w:proofErr w:type="gramEnd"/>
            <w:r>
              <w:rPr>
                <w:sz w:val="24"/>
                <w:szCs w:val="24"/>
              </w:rPr>
              <w:t xml:space="preserve"> обл., Жуковский р-н, д. </w:t>
            </w:r>
            <w:proofErr w:type="spellStart"/>
            <w:r>
              <w:rPr>
                <w:sz w:val="24"/>
                <w:szCs w:val="24"/>
              </w:rPr>
              <w:t>Летошники</w:t>
            </w:r>
            <w:proofErr w:type="spellEnd"/>
            <w:r>
              <w:rPr>
                <w:sz w:val="24"/>
                <w:szCs w:val="24"/>
              </w:rPr>
              <w:t>, ул. Шоссейная, 59</w:t>
            </w:r>
          </w:p>
        </w:tc>
        <w:tc>
          <w:tcPr>
            <w:tcW w:w="2082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образовательного процесса</w:t>
            </w:r>
          </w:p>
        </w:tc>
        <w:tc>
          <w:tcPr>
            <w:tcW w:w="1870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1066,8</w:t>
            </w:r>
          </w:p>
        </w:tc>
      </w:tr>
      <w:tr w:rsidR="003C396B" w:rsidTr="00FF79F9">
        <w:tc>
          <w:tcPr>
            <w:tcW w:w="79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музея</w:t>
            </w:r>
          </w:p>
        </w:tc>
        <w:tc>
          <w:tcPr>
            <w:tcW w:w="188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242732, </w:t>
            </w:r>
            <w:proofErr w:type="gramStart"/>
            <w:r>
              <w:rPr>
                <w:sz w:val="24"/>
                <w:szCs w:val="24"/>
              </w:rPr>
              <w:t>Брянская</w:t>
            </w:r>
            <w:proofErr w:type="gramEnd"/>
            <w:r>
              <w:rPr>
                <w:sz w:val="24"/>
                <w:szCs w:val="24"/>
              </w:rPr>
              <w:t xml:space="preserve"> обл., Жуковский р-н, д. </w:t>
            </w:r>
            <w:proofErr w:type="spellStart"/>
            <w:r>
              <w:rPr>
                <w:sz w:val="24"/>
                <w:szCs w:val="24"/>
              </w:rPr>
              <w:t>Летошники</w:t>
            </w:r>
            <w:proofErr w:type="spellEnd"/>
            <w:r>
              <w:rPr>
                <w:sz w:val="24"/>
                <w:szCs w:val="24"/>
              </w:rPr>
              <w:t>, ул. Шоссейная, 59</w:t>
            </w:r>
          </w:p>
        </w:tc>
        <w:tc>
          <w:tcPr>
            <w:tcW w:w="2082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патриотической направленности</w:t>
            </w:r>
          </w:p>
        </w:tc>
        <w:tc>
          <w:tcPr>
            <w:tcW w:w="1870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3C396B" w:rsidTr="00FF79F9">
        <w:tc>
          <w:tcPr>
            <w:tcW w:w="79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86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242732, </w:t>
            </w:r>
            <w:proofErr w:type="gramStart"/>
            <w:r>
              <w:rPr>
                <w:sz w:val="24"/>
                <w:szCs w:val="24"/>
              </w:rPr>
              <w:t>Брянская</w:t>
            </w:r>
            <w:proofErr w:type="gramEnd"/>
            <w:r>
              <w:rPr>
                <w:sz w:val="24"/>
                <w:szCs w:val="24"/>
              </w:rPr>
              <w:t xml:space="preserve"> обл., Жуковский р-н, д. </w:t>
            </w:r>
            <w:proofErr w:type="spellStart"/>
            <w:r>
              <w:rPr>
                <w:sz w:val="24"/>
                <w:szCs w:val="24"/>
              </w:rPr>
              <w:t>Летошники</w:t>
            </w:r>
            <w:proofErr w:type="spellEnd"/>
            <w:r>
              <w:rPr>
                <w:sz w:val="24"/>
                <w:szCs w:val="24"/>
              </w:rPr>
              <w:t>, ул. Шоссейная, 59</w:t>
            </w:r>
          </w:p>
        </w:tc>
        <w:tc>
          <w:tcPr>
            <w:tcW w:w="2082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спортивного городка, пришкольного учебно-опытного участка</w:t>
            </w:r>
          </w:p>
        </w:tc>
        <w:tc>
          <w:tcPr>
            <w:tcW w:w="1870" w:type="dxa"/>
          </w:tcPr>
          <w:p w:rsidR="003C396B" w:rsidRDefault="003C396B" w:rsidP="00FF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18 903</w:t>
            </w:r>
          </w:p>
        </w:tc>
      </w:tr>
    </w:tbl>
    <w:p w:rsidR="003C396B" w:rsidRDefault="003C396B" w:rsidP="003C396B">
      <w:pPr>
        <w:jc w:val="center"/>
        <w:rPr>
          <w:sz w:val="24"/>
          <w:szCs w:val="24"/>
        </w:rPr>
      </w:pPr>
    </w:p>
    <w:p w:rsidR="00C255A0" w:rsidRDefault="00C255A0">
      <w:bookmarkStart w:id="0" w:name="_GoBack"/>
      <w:bookmarkEnd w:id="0"/>
    </w:p>
    <w:sectPr w:rsidR="00C2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B"/>
    <w:rsid w:val="003C396B"/>
    <w:rsid w:val="00C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2016-11-08T14:53:00Z</dcterms:created>
  <dcterms:modified xsi:type="dcterms:W3CDTF">2016-11-08T14:54:00Z</dcterms:modified>
</cp:coreProperties>
</file>