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219" w:rsidRPr="00B23219" w:rsidRDefault="00B23219" w:rsidP="00B2321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3219">
        <w:rPr>
          <w:color w:val="000000"/>
          <w:sz w:val="28"/>
          <w:szCs w:val="28"/>
        </w:rPr>
        <w:t>Департамент образования и науки напоминает о сроках подачи заявлений на участие в ЕГЭ-2021</w:t>
      </w:r>
    </w:p>
    <w:p w:rsidR="00B23219" w:rsidRDefault="00B23219" w:rsidP="00B2321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</w:p>
    <w:p w:rsidR="00695CBF" w:rsidRPr="00B23219" w:rsidRDefault="00B23219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Департамент</w:t>
      </w:r>
      <w:r w:rsidR="00695CBF" w:rsidRPr="00B23219">
        <w:rPr>
          <w:color w:val="1A1A1A"/>
          <w:sz w:val="28"/>
          <w:szCs w:val="28"/>
        </w:rPr>
        <w:t xml:space="preserve"> образования и науки</w:t>
      </w:r>
      <w:r w:rsidRPr="00B23219">
        <w:rPr>
          <w:color w:val="1A1A1A"/>
          <w:sz w:val="28"/>
          <w:szCs w:val="28"/>
        </w:rPr>
        <w:t xml:space="preserve"> Брянской области </w:t>
      </w:r>
      <w:r w:rsidR="00695CBF" w:rsidRPr="00B23219">
        <w:rPr>
          <w:color w:val="1A1A1A"/>
          <w:sz w:val="28"/>
          <w:szCs w:val="28"/>
        </w:rPr>
        <w:t>напоминает, что прием заявлений на участие в ЕГЭ 2021 года завершается 1 февраля.</w:t>
      </w:r>
    </w:p>
    <w:p w:rsidR="00E44EF3" w:rsidRPr="00173832" w:rsidRDefault="00E44EF3" w:rsidP="00E44EF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1A1A1A"/>
          <w:sz w:val="28"/>
          <w:szCs w:val="28"/>
        </w:rPr>
      </w:pPr>
      <w:r w:rsidRPr="00173832">
        <w:rPr>
          <w:b/>
          <w:color w:val="1A1A1A"/>
          <w:sz w:val="28"/>
          <w:szCs w:val="28"/>
        </w:rPr>
        <w:t xml:space="preserve">В связи со сложившейся эпидемиологической ситуацией  </w:t>
      </w:r>
      <w:r>
        <w:rPr>
          <w:b/>
          <w:color w:val="1A1A1A"/>
          <w:sz w:val="28"/>
          <w:szCs w:val="28"/>
        </w:rPr>
        <w:t xml:space="preserve">иностранные </w:t>
      </w:r>
      <w:r w:rsidRPr="00173832">
        <w:rPr>
          <w:b/>
          <w:color w:val="1A1A1A"/>
          <w:sz w:val="28"/>
          <w:szCs w:val="28"/>
        </w:rPr>
        <w:t>обучающиеся, получающие среднее общее образование в образовательных организациях</w:t>
      </w:r>
      <w:r>
        <w:rPr>
          <w:b/>
          <w:color w:val="1A1A1A"/>
          <w:sz w:val="28"/>
          <w:szCs w:val="28"/>
        </w:rPr>
        <w:t xml:space="preserve"> Республики Беларусь</w:t>
      </w:r>
      <w:r w:rsidRPr="00173832">
        <w:rPr>
          <w:b/>
          <w:color w:val="1A1A1A"/>
          <w:sz w:val="28"/>
          <w:szCs w:val="28"/>
        </w:rPr>
        <w:t xml:space="preserve">, могут подать заявление на участие в ЕГЭ в электронном виде. Для сохранения информации о персональных данных участников </w:t>
      </w:r>
      <w:r w:rsidR="005F6BC8">
        <w:rPr>
          <w:b/>
          <w:color w:val="1A1A1A"/>
          <w:sz w:val="28"/>
          <w:szCs w:val="28"/>
        </w:rPr>
        <w:t xml:space="preserve">запаролированный </w:t>
      </w:r>
      <w:r w:rsidRPr="00173832">
        <w:rPr>
          <w:b/>
          <w:color w:val="1A1A1A"/>
          <w:sz w:val="28"/>
          <w:szCs w:val="28"/>
        </w:rPr>
        <w:t>архив с документами нужно направить на электронный адрес ГАУ «Брянский региональный центр обработки информации»</w:t>
      </w:r>
      <w:r w:rsidRPr="0002612E">
        <w:t xml:space="preserve"> </w:t>
      </w:r>
      <w:hyperlink r:id="rId4" w:history="1">
        <w:r w:rsidRPr="0036560C">
          <w:rPr>
            <w:rStyle w:val="a4"/>
            <w:b/>
            <w:sz w:val="28"/>
            <w:szCs w:val="28"/>
          </w:rPr>
          <w:t>ege@ege32.ru</w:t>
        </w:r>
      </w:hyperlink>
      <w:r w:rsidRPr="00173832">
        <w:rPr>
          <w:b/>
          <w:color w:val="1A1A1A"/>
          <w:sz w:val="28"/>
          <w:szCs w:val="28"/>
        </w:rPr>
        <w:t>. Пароль сообщать отдельно по телефону</w:t>
      </w:r>
      <w:r>
        <w:rPr>
          <w:b/>
          <w:color w:val="1A1A1A"/>
          <w:sz w:val="28"/>
          <w:szCs w:val="28"/>
        </w:rPr>
        <w:t xml:space="preserve"> 63-83-49, 63-83-47</w:t>
      </w:r>
      <w:r w:rsidRPr="00173832">
        <w:rPr>
          <w:b/>
          <w:color w:val="1A1A1A"/>
          <w:sz w:val="28"/>
          <w:szCs w:val="28"/>
        </w:rPr>
        <w:t xml:space="preserve">. Оригиналы документов нужно будет предоставить </w:t>
      </w:r>
      <w:r>
        <w:rPr>
          <w:b/>
          <w:color w:val="1A1A1A"/>
          <w:sz w:val="28"/>
          <w:szCs w:val="28"/>
        </w:rPr>
        <w:t xml:space="preserve">лично </w:t>
      </w:r>
      <w:r w:rsidRPr="00173832">
        <w:rPr>
          <w:b/>
          <w:color w:val="1A1A1A"/>
          <w:sz w:val="28"/>
          <w:szCs w:val="28"/>
        </w:rPr>
        <w:t xml:space="preserve">в </w:t>
      </w:r>
      <w:r>
        <w:rPr>
          <w:b/>
          <w:color w:val="1A1A1A"/>
          <w:sz w:val="28"/>
          <w:szCs w:val="28"/>
        </w:rPr>
        <w:t xml:space="preserve">пункт проведения экзаменов </w:t>
      </w:r>
      <w:r w:rsidRPr="00173832">
        <w:rPr>
          <w:b/>
          <w:color w:val="1A1A1A"/>
          <w:sz w:val="28"/>
          <w:szCs w:val="28"/>
        </w:rPr>
        <w:t>в день экзамена.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Основной период ЕГЭ в 2021 году планируется провести с 31 мая по 2 июля. Досрочный период ЕГЭ в 2021 году проводиться не будет.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Для выпускников, планирующих поступать в вузы в 2021 году, для получения аттестата необходимо сдать только один обязательный предмет в форме ЕГЭ – русский язык. ЕГЭ по математике базового уровня в 2021 году не проводится. ЕГЭ по математике профильного уровня и остальные предметы по выбору выпускники выбирают по необходимости для предоставления результатов ЕГЭ при приеме в вуз.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Для выпускников, не планирующих поступать в вузы, для получения аттестата необходимо сдать два обязательных предмета в форме государственного выпускного экзамена (ГВЭ): русский язык и математику. ГВЭ планируется провести в конце мая.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При подаче заявления на участие в ЕГЭ в нем необходимо перечислить предметы, которые участник планирует сдавать. При этом можно указать любое количество предметов.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Выбирать предметы для сдачи необходимо с учетом того, по какой специальности или направлению подготовки намерен п</w:t>
      </w:r>
      <w:r w:rsidR="005F6BC8">
        <w:rPr>
          <w:color w:val="1A1A1A"/>
          <w:sz w:val="28"/>
          <w:szCs w:val="28"/>
        </w:rPr>
        <w:t>родолжить обучение участник ЕГЭ</w:t>
      </w:r>
      <w:r w:rsidRPr="00B23219">
        <w:rPr>
          <w:color w:val="1A1A1A"/>
          <w:sz w:val="28"/>
          <w:szCs w:val="28"/>
        </w:rPr>
        <w:t xml:space="preserve">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 xml:space="preserve">Выпускники текущего года подают заявление на сдачу ЕГЭ по месту обучения. Выпускники прошлых лет должны подать заявление </w:t>
      </w:r>
      <w:r w:rsidR="00B23219">
        <w:rPr>
          <w:color w:val="1A1A1A"/>
          <w:sz w:val="28"/>
          <w:szCs w:val="28"/>
        </w:rPr>
        <w:t>м</w:t>
      </w:r>
      <w:r w:rsidR="00B23219" w:rsidRPr="00B23219">
        <w:rPr>
          <w:color w:val="1A1A1A"/>
          <w:sz w:val="28"/>
          <w:szCs w:val="28"/>
        </w:rPr>
        <w:t>униципальные органы управления образования, осуществляющие управление в сфере образования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4D7304" w:rsidRPr="00B23219" w:rsidRDefault="004D7304" w:rsidP="00B23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7304" w:rsidRPr="00B23219" w:rsidSect="00ED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BF"/>
    <w:rsid w:val="0002612E"/>
    <w:rsid w:val="000901A3"/>
    <w:rsid w:val="00151E3C"/>
    <w:rsid w:val="00173832"/>
    <w:rsid w:val="001B59F7"/>
    <w:rsid w:val="00206A54"/>
    <w:rsid w:val="004D7304"/>
    <w:rsid w:val="00592954"/>
    <w:rsid w:val="005F6BC8"/>
    <w:rsid w:val="00695CBF"/>
    <w:rsid w:val="00884361"/>
    <w:rsid w:val="009B4633"/>
    <w:rsid w:val="00B006D4"/>
    <w:rsid w:val="00B23219"/>
    <w:rsid w:val="00E44EF3"/>
    <w:rsid w:val="00E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D612-6F75-CF40-94EE-F7EA001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01F"/>
  </w:style>
  <w:style w:type="paragraph" w:styleId="2">
    <w:name w:val="heading 2"/>
    <w:basedOn w:val="a"/>
    <w:link w:val="20"/>
    <w:uiPriority w:val="9"/>
    <w:qFormat/>
    <w:rsid w:val="00B23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32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02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ge@ege32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2021-01-25T09:46:00Z</cp:lastPrinted>
  <dcterms:created xsi:type="dcterms:W3CDTF">2021-01-25T12:35:00Z</dcterms:created>
  <dcterms:modified xsi:type="dcterms:W3CDTF">2021-01-25T12:35:00Z</dcterms:modified>
</cp:coreProperties>
</file>