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29" w:rsidRPr="00706D93" w:rsidRDefault="00872D29" w:rsidP="00872D29">
      <w:pPr>
        <w:pStyle w:val="a6"/>
        <w:pBdr>
          <w:bottom w:val="thickThinSmallGap" w:sz="24" w:space="1" w:color="622423"/>
        </w:pBdr>
        <w:spacing w:line="276" w:lineRule="auto"/>
        <w:jc w:val="center"/>
        <w:rPr>
          <w:rFonts w:ascii="Georgia" w:hAnsi="Georgia"/>
          <w:sz w:val="28"/>
          <w:szCs w:val="28"/>
        </w:rPr>
      </w:pPr>
      <w:r w:rsidRPr="00706D93">
        <w:rPr>
          <w:rFonts w:ascii="Georgia" w:hAnsi="Georgia"/>
          <w:sz w:val="28"/>
          <w:szCs w:val="28"/>
        </w:rPr>
        <w:t xml:space="preserve">Муниципальное бюджетное общеобразовательное учреждение </w:t>
      </w:r>
    </w:p>
    <w:p w:rsidR="00872D29" w:rsidRPr="00706D93" w:rsidRDefault="00872D29" w:rsidP="00872D29">
      <w:pPr>
        <w:pStyle w:val="a6"/>
        <w:pBdr>
          <w:bottom w:val="thickThinSmallGap" w:sz="24" w:space="1" w:color="622423"/>
        </w:pBdr>
        <w:spacing w:line="276" w:lineRule="auto"/>
        <w:jc w:val="center"/>
        <w:rPr>
          <w:rFonts w:ascii="Georgia" w:hAnsi="Georgia"/>
          <w:sz w:val="28"/>
          <w:szCs w:val="28"/>
        </w:rPr>
      </w:pPr>
      <w:proofErr w:type="spellStart"/>
      <w:r w:rsidRPr="00706D93">
        <w:rPr>
          <w:rFonts w:ascii="Georgia" w:hAnsi="Georgia"/>
          <w:sz w:val="28"/>
          <w:szCs w:val="28"/>
        </w:rPr>
        <w:t>Летошницкая</w:t>
      </w:r>
      <w:proofErr w:type="spellEnd"/>
      <w:r w:rsidRPr="00706D93">
        <w:rPr>
          <w:rFonts w:ascii="Georgia" w:hAnsi="Georgia"/>
          <w:sz w:val="28"/>
          <w:szCs w:val="28"/>
        </w:rPr>
        <w:t xml:space="preserve"> средняя общеобразовательная школа</w:t>
      </w:r>
    </w:p>
    <w:p w:rsidR="00872D29" w:rsidRDefault="00BE32D0" w:rsidP="00872D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271780</wp:posOffset>
            </wp:positionV>
            <wp:extent cx="5530215" cy="229489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D29" w:rsidRDefault="00872D29" w:rsidP="00872D29">
      <w:pPr>
        <w:tabs>
          <w:tab w:val="left" w:pos="5160"/>
        </w:tabs>
        <w:jc w:val="both"/>
        <w:rPr>
          <w:rFonts w:ascii="Bookman Old Style" w:hAnsi="Bookman Old Style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5"/>
      </w:tblGrid>
      <w:tr w:rsidR="00BE32D0" w:rsidTr="002D1634">
        <w:tc>
          <w:tcPr>
            <w:tcW w:w="5778" w:type="dxa"/>
            <w:hideMark/>
          </w:tcPr>
          <w:p w:rsidR="00872D29" w:rsidRDefault="00872D29" w:rsidP="002D1634">
            <w:pPr>
              <w:tabs>
                <w:tab w:val="left" w:pos="5160"/>
              </w:tabs>
              <w:spacing w:line="276" w:lineRule="auto"/>
              <w:jc w:val="both"/>
              <w:rPr>
                <w:rFonts w:ascii="Bookman Old Style" w:eastAsia="Times New Roman" w:hAnsi="Bookman Old Style" w:cs="Times New Roman"/>
                <w:b/>
                <w:bCs/>
              </w:rPr>
            </w:pPr>
          </w:p>
        </w:tc>
        <w:tc>
          <w:tcPr>
            <w:tcW w:w="4075" w:type="dxa"/>
            <w:hideMark/>
          </w:tcPr>
          <w:p w:rsidR="00872D29" w:rsidRDefault="00872D29" w:rsidP="002D1634">
            <w:pPr>
              <w:tabs>
                <w:tab w:val="left" w:pos="5160"/>
              </w:tabs>
              <w:spacing w:line="276" w:lineRule="auto"/>
              <w:jc w:val="right"/>
              <w:rPr>
                <w:rFonts w:ascii="Bookman Old Style" w:eastAsia="Times New Roman" w:hAnsi="Bookman Old Style" w:cs="Times New Roman"/>
                <w:b/>
                <w:bCs/>
              </w:rPr>
            </w:pPr>
          </w:p>
        </w:tc>
      </w:tr>
    </w:tbl>
    <w:p w:rsidR="00872D29" w:rsidRDefault="00872D29" w:rsidP="00872D29">
      <w:pPr>
        <w:tabs>
          <w:tab w:val="left" w:pos="5160"/>
        </w:tabs>
        <w:jc w:val="both"/>
        <w:rPr>
          <w:rFonts w:ascii="Bookman Old Style" w:eastAsia="Times New Roman" w:hAnsi="Bookman Old Style"/>
          <w:b/>
          <w:bCs/>
        </w:rPr>
      </w:pPr>
    </w:p>
    <w:p w:rsidR="00872D29" w:rsidRDefault="00872D29" w:rsidP="00872D29">
      <w:pPr>
        <w:tabs>
          <w:tab w:val="left" w:pos="5160"/>
        </w:tabs>
        <w:jc w:val="both"/>
        <w:rPr>
          <w:rFonts w:ascii="Bookman Old Style" w:hAnsi="Bookman Old Style"/>
          <w:b/>
          <w:bCs/>
        </w:rPr>
      </w:pPr>
    </w:p>
    <w:p w:rsidR="00872D29" w:rsidRDefault="00872D29" w:rsidP="00872D29">
      <w:pPr>
        <w:tabs>
          <w:tab w:val="left" w:pos="5160"/>
        </w:tabs>
        <w:jc w:val="center"/>
        <w:rPr>
          <w:rFonts w:ascii="Bookman Old Style" w:hAnsi="Bookman Old Style"/>
          <w:b/>
          <w:bCs/>
          <w:spacing w:val="146"/>
        </w:rPr>
      </w:pPr>
    </w:p>
    <w:p w:rsidR="00872D29" w:rsidRDefault="00872D29" w:rsidP="00BE32D0">
      <w:pPr>
        <w:tabs>
          <w:tab w:val="left" w:pos="5160"/>
        </w:tabs>
        <w:jc w:val="center"/>
        <w:rPr>
          <w:rFonts w:ascii="Bookman Old Style" w:hAnsi="Bookman Old Style"/>
          <w:b/>
          <w:bCs/>
          <w:i/>
          <w:spacing w:val="146"/>
        </w:rPr>
      </w:pPr>
      <w:r>
        <w:rPr>
          <w:rFonts w:ascii="Bookman Old Style" w:hAnsi="Bookman Old Style"/>
          <w:b/>
          <w:bCs/>
          <w:i/>
          <w:spacing w:val="146"/>
        </w:rPr>
        <w:t>ПРОГРАММА</w:t>
      </w:r>
    </w:p>
    <w:p w:rsidR="00872D29" w:rsidRDefault="00872D29" w:rsidP="00BE32D0">
      <w:pPr>
        <w:tabs>
          <w:tab w:val="left" w:pos="5160"/>
        </w:tabs>
        <w:jc w:val="center"/>
        <w:rPr>
          <w:rFonts w:ascii="Bookman Old Style" w:hAnsi="Bookman Old Style"/>
          <w:b/>
          <w:bCs/>
          <w:i/>
          <w:spacing w:val="146"/>
        </w:rPr>
      </w:pPr>
      <w:r>
        <w:rPr>
          <w:rFonts w:ascii="Bookman Old Style" w:hAnsi="Bookman Old Style"/>
          <w:b/>
          <w:bCs/>
          <w:i/>
          <w:spacing w:val="146"/>
        </w:rPr>
        <w:t>ПО  МУЗЫКЕ</w:t>
      </w:r>
    </w:p>
    <w:p w:rsidR="00872D29" w:rsidRDefault="00872D29" w:rsidP="00BE32D0">
      <w:pPr>
        <w:tabs>
          <w:tab w:val="left" w:pos="5160"/>
        </w:tabs>
        <w:jc w:val="center"/>
        <w:rPr>
          <w:rFonts w:ascii="Bookman Old Style" w:hAnsi="Bookman Old Style"/>
          <w:b/>
          <w:bCs/>
          <w:i/>
          <w:spacing w:val="146"/>
        </w:rPr>
      </w:pPr>
      <w:r>
        <w:rPr>
          <w:rFonts w:ascii="Bookman Old Style" w:hAnsi="Bookman Old Style"/>
          <w:b/>
          <w:bCs/>
          <w:i/>
          <w:spacing w:val="146"/>
        </w:rPr>
        <w:t>5 КЛАСС</w:t>
      </w:r>
    </w:p>
    <w:p w:rsidR="00872D29" w:rsidRDefault="00872D29" w:rsidP="00872D29">
      <w:pPr>
        <w:tabs>
          <w:tab w:val="left" w:pos="5160"/>
        </w:tabs>
        <w:rPr>
          <w:rFonts w:ascii="Bookman Old Style" w:hAnsi="Bookman Old Style"/>
          <w:b/>
          <w:bCs/>
          <w:spacing w:val="146"/>
        </w:rPr>
      </w:pPr>
    </w:p>
    <w:p w:rsidR="00872D29" w:rsidRDefault="00872D29" w:rsidP="00872D29">
      <w:pPr>
        <w:tabs>
          <w:tab w:val="left" w:pos="5160"/>
        </w:tabs>
        <w:rPr>
          <w:rFonts w:ascii="Bookman Old Style" w:hAnsi="Bookman Old Style"/>
          <w:b/>
          <w:bCs/>
          <w:spacing w:val="146"/>
        </w:rPr>
      </w:pPr>
    </w:p>
    <w:p w:rsidR="00872D29" w:rsidRDefault="00872D29" w:rsidP="00872D29">
      <w:pPr>
        <w:tabs>
          <w:tab w:val="left" w:pos="5160"/>
        </w:tabs>
        <w:rPr>
          <w:rFonts w:ascii="Bookman Old Style" w:hAnsi="Bookman Old Style"/>
          <w:b/>
          <w:bCs/>
          <w:spacing w:val="146"/>
        </w:rPr>
      </w:pPr>
    </w:p>
    <w:p w:rsidR="00872D29" w:rsidRDefault="00872D29" w:rsidP="00872D29">
      <w:pPr>
        <w:tabs>
          <w:tab w:val="left" w:pos="5160"/>
        </w:tabs>
        <w:rPr>
          <w:rFonts w:ascii="Bookman Old Style" w:hAnsi="Bookman Old Style"/>
          <w:b/>
          <w:bCs/>
          <w:spacing w:val="146"/>
        </w:rPr>
      </w:pPr>
    </w:p>
    <w:p w:rsidR="00872D29" w:rsidRDefault="00872D29" w:rsidP="00872D29">
      <w:pPr>
        <w:tabs>
          <w:tab w:val="left" w:pos="5160"/>
        </w:tabs>
        <w:jc w:val="both"/>
        <w:rPr>
          <w:rFonts w:ascii="Bookman Old Style" w:hAnsi="Bookman Old Style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5"/>
      </w:tblGrid>
      <w:tr w:rsidR="00872D29" w:rsidTr="002D1634">
        <w:trPr>
          <w:trHeight w:val="391"/>
        </w:trPr>
        <w:tc>
          <w:tcPr>
            <w:tcW w:w="5778" w:type="dxa"/>
          </w:tcPr>
          <w:p w:rsidR="00872D29" w:rsidRDefault="00872D29" w:rsidP="002D1634">
            <w:pPr>
              <w:tabs>
                <w:tab w:val="left" w:pos="5160"/>
              </w:tabs>
              <w:spacing w:line="276" w:lineRule="auto"/>
              <w:jc w:val="both"/>
              <w:rPr>
                <w:rFonts w:ascii="Bookman Old Style" w:eastAsia="Times New Roman" w:hAnsi="Bookman Old Style" w:cs="Times New Roman"/>
                <w:b/>
                <w:bCs/>
              </w:rPr>
            </w:pPr>
          </w:p>
        </w:tc>
        <w:tc>
          <w:tcPr>
            <w:tcW w:w="4075" w:type="dxa"/>
            <w:hideMark/>
          </w:tcPr>
          <w:p w:rsidR="00872D29" w:rsidRDefault="00BE32D0" w:rsidP="002D1634">
            <w:pPr>
              <w:tabs>
                <w:tab w:val="left" w:pos="5160"/>
              </w:tabs>
              <w:spacing w:line="276" w:lineRule="auto"/>
              <w:rPr>
                <w:rFonts w:ascii="Bookman Old Style" w:eastAsia="Times New Roman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П</w:t>
            </w:r>
            <w:r w:rsidR="00872D29">
              <w:rPr>
                <w:rFonts w:ascii="Bookman Old Style" w:hAnsi="Bookman Old Style"/>
                <w:b/>
                <w:bCs/>
              </w:rPr>
              <w:t>рограмма разработана</w:t>
            </w:r>
          </w:p>
          <w:p w:rsidR="00872D29" w:rsidRDefault="00872D29" w:rsidP="002D1634">
            <w:pPr>
              <w:tabs>
                <w:tab w:val="left" w:pos="5160"/>
              </w:tabs>
              <w:spacing w:line="276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учителем </w:t>
            </w:r>
            <w:proofErr w:type="gramStart"/>
            <w:r>
              <w:rPr>
                <w:rFonts w:ascii="Bookman Old Style" w:hAnsi="Bookman Old Style"/>
                <w:b/>
                <w:bCs/>
              </w:rPr>
              <w:t>высшей</w:t>
            </w:r>
            <w:proofErr w:type="gramEnd"/>
          </w:p>
          <w:p w:rsidR="00872D29" w:rsidRDefault="00872D29" w:rsidP="002D1634">
            <w:pPr>
              <w:tabs>
                <w:tab w:val="left" w:pos="5160"/>
              </w:tabs>
              <w:spacing w:line="276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квалификационной категории</w:t>
            </w:r>
          </w:p>
          <w:p w:rsidR="00872D29" w:rsidRDefault="00872D29" w:rsidP="002D1634">
            <w:pPr>
              <w:tabs>
                <w:tab w:val="left" w:pos="5160"/>
              </w:tabs>
              <w:spacing w:line="276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Сошиной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Татьяной Николаевной</w:t>
            </w:r>
          </w:p>
        </w:tc>
      </w:tr>
    </w:tbl>
    <w:p w:rsidR="00872D29" w:rsidRDefault="00872D29" w:rsidP="00872D29">
      <w:pPr>
        <w:tabs>
          <w:tab w:val="left" w:pos="5160"/>
        </w:tabs>
        <w:jc w:val="both"/>
        <w:rPr>
          <w:rFonts w:ascii="Bookman Old Style" w:hAnsi="Bookman Old Style"/>
          <w:b/>
          <w:bCs/>
        </w:rPr>
      </w:pPr>
    </w:p>
    <w:p w:rsidR="00872D29" w:rsidRDefault="00872D29" w:rsidP="00872D29">
      <w:pPr>
        <w:tabs>
          <w:tab w:val="left" w:pos="5160"/>
        </w:tabs>
        <w:jc w:val="both"/>
        <w:rPr>
          <w:rFonts w:ascii="Bookman Old Style" w:hAnsi="Bookman Old Style"/>
          <w:b/>
          <w:bCs/>
        </w:rPr>
      </w:pPr>
    </w:p>
    <w:p w:rsidR="00872D29" w:rsidRDefault="00872D29" w:rsidP="00872D29">
      <w:pPr>
        <w:tabs>
          <w:tab w:val="left" w:pos="5160"/>
        </w:tabs>
        <w:jc w:val="both"/>
        <w:rPr>
          <w:rFonts w:ascii="Bookman Old Style" w:hAnsi="Bookman Old Style"/>
          <w:b/>
          <w:bCs/>
        </w:rPr>
      </w:pPr>
    </w:p>
    <w:p w:rsidR="00872D29" w:rsidRDefault="00872D29" w:rsidP="00872D29">
      <w:pPr>
        <w:tabs>
          <w:tab w:val="left" w:pos="5160"/>
        </w:tabs>
        <w:jc w:val="both"/>
        <w:rPr>
          <w:rFonts w:ascii="Bookman Old Style" w:hAnsi="Bookman Old Style"/>
          <w:b/>
          <w:bCs/>
        </w:rPr>
      </w:pPr>
    </w:p>
    <w:p w:rsidR="00872D29" w:rsidRDefault="00872D29" w:rsidP="00872D29">
      <w:pPr>
        <w:tabs>
          <w:tab w:val="left" w:pos="5160"/>
        </w:tabs>
        <w:jc w:val="both"/>
        <w:rPr>
          <w:rFonts w:ascii="Bookman Old Style" w:hAnsi="Bookman Old Style"/>
          <w:b/>
          <w:bCs/>
        </w:rPr>
      </w:pPr>
    </w:p>
    <w:p w:rsidR="00571C99" w:rsidRDefault="00571C99" w:rsidP="00872D29">
      <w:pPr>
        <w:tabs>
          <w:tab w:val="left" w:pos="5160"/>
        </w:tabs>
        <w:jc w:val="both"/>
        <w:rPr>
          <w:rFonts w:ascii="Bookman Old Style" w:hAnsi="Bookman Old Style"/>
          <w:b/>
        </w:rPr>
      </w:pPr>
    </w:p>
    <w:p w:rsidR="00872D29" w:rsidRPr="00706D93" w:rsidRDefault="00872D29" w:rsidP="00872D29">
      <w:pPr>
        <w:tabs>
          <w:tab w:val="left" w:pos="5160"/>
        </w:tabs>
        <w:jc w:val="both"/>
        <w:rPr>
          <w:rFonts w:ascii="Bookman Old Style" w:hAnsi="Bookman Old Style"/>
          <w:b/>
        </w:rPr>
      </w:pPr>
      <w:r w:rsidRPr="00706D93">
        <w:rPr>
          <w:rFonts w:ascii="Bookman Old Style" w:hAnsi="Bookman Old Style"/>
          <w:b/>
        </w:rPr>
        <w:t xml:space="preserve">Принято к реализации педагогическим советом </w:t>
      </w:r>
      <w:r w:rsidRPr="00706D93">
        <w:rPr>
          <w:rFonts w:ascii="Bookman Old Style" w:hAnsi="Bookman Old Style"/>
          <w:b/>
          <w:bCs/>
          <w:iCs/>
        </w:rPr>
        <w:t xml:space="preserve">МБОУ </w:t>
      </w:r>
      <w:proofErr w:type="spellStart"/>
      <w:r w:rsidRPr="00706D93">
        <w:rPr>
          <w:rFonts w:ascii="Bookman Old Style" w:hAnsi="Bookman Old Style"/>
          <w:b/>
          <w:bCs/>
          <w:iCs/>
        </w:rPr>
        <w:t>Летошницкой</w:t>
      </w:r>
      <w:proofErr w:type="spellEnd"/>
      <w:r w:rsidRPr="00706D93">
        <w:rPr>
          <w:rFonts w:ascii="Bookman Old Style" w:hAnsi="Bookman Old Style"/>
          <w:b/>
          <w:bCs/>
          <w:iCs/>
        </w:rPr>
        <w:t xml:space="preserve"> СОШ</w:t>
      </w:r>
    </w:p>
    <w:p w:rsidR="00872D29" w:rsidRDefault="00872D29" w:rsidP="00872D29">
      <w:pPr>
        <w:rPr>
          <w:rFonts w:ascii="Times New Roman" w:eastAsia="Franklin Gothic Demi" w:hAnsi="Times New Roman" w:cs="Times New Roman"/>
          <w:sz w:val="28"/>
          <w:szCs w:val="28"/>
          <w:lang w:eastAsia="ru-RU" w:bidi="ru-RU"/>
        </w:rPr>
      </w:pPr>
      <w:r w:rsidRPr="00706D93">
        <w:rPr>
          <w:rFonts w:ascii="Bookman Old Style" w:hAnsi="Bookman Old Style"/>
          <w:b/>
        </w:rPr>
        <w:t xml:space="preserve">                                                             Протокол № </w:t>
      </w:r>
      <w:r w:rsidR="00BE32D0">
        <w:rPr>
          <w:rFonts w:ascii="Bookman Old Style" w:hAnsi="Bookman Old Style"/>
          <w:b/>
        </w:rPr>
        <w:t>8</w:t>
      </w:r>
      <w:r w:rsidRPr="00706D93">
        <w:rPr>
          <w:rFonts w:ascii="Bookman Old Style" w:hAnsi="Bookman Old Style"/>
          <w:b/>
        </w:rPr>
        <w:t xml:space="preserve"> от _</w:t>
      </w:r>
      <w:r w:rsidRPr="004F5B8C">
        <w:rPr>
          <w:rFonts w:ascii="Bookman Old Style" w:hAnsi="Bookman Old Style"/>
          <w:b/>
        </w:rPr>
        <w:t>3</w:t>
      </w:r>
      <w:r w:rsidR="00BE32D0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.08.20</w:t>
      </w:r>
      <w:r w:rsidR="00BE32D0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1</w:t>
      </w:r>
    </w:p>
    <w:p w:rsidR="000A47C3" w:rsidRPr="00282D69" w:rsidRDefault="000A47C3" w:rsidP="000A47C3">
      <w:pPr>
        <w:pStyle w:val="a3"/>
        <w:spacing w:line="240" w:lineRule="auto"/>
        <w:ind w:left="607"/>
        <w:jc w:val="center"/>
        <w:rPr>
          <w:rFonts w:ascii="Times New Roman" w:hAnsi="Times New Roman" w:cs="Times New Roman"/>
          <w:sz w:val="24"/>
          <w:szCs w:val="24"/>
        </w:rPr>
      </w:pPr>
      <w:r w:rsidRPr="00282D69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УЧЕБНОГО</w:t>
      </w:r>
    </w:p>
    <w:p w:rsidR="000A47C3" w:rsidRPr="00282D69" w:rsidRDefault="000A47C3" w:rsidP="000A47C3">
      <w:pPr>
        <w:pStyle w:val="a3"/>
        <w:spacing w:line="240" w:lineRule="auto"/>
        <w:ind w:left="607"/>
        <w:jc w:val="center"/>
        <w:rPr>
          <w:rFonts w:ascii="Times New Roman" w:hAnsi="Times New Roman" w:cs="Times New Roman"/>
          <w:sz w:val="24"/>
          <w:szCs w:val="24"/>
        </w:rPr>
      </w:pPr>
      <w:r w:rsidRPr="00282D69">
        <w:rPr>
          <w:rFonts w:ascii="Times New Roman" w:hAnsi="Times New Roman" w:cs="Times New Roman"/>
          <w:sz w:val="24"/>
          <w:szCs w:val="24"/>
        </w:rPr>
        <w:t xml:space="preserve"> ПРЕДМЕТА «МУЗЫКА»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82D69">
        <w:rPr>
          <w:rFonts w:ascii="Times New Roman" w:hAnsi="Times New Roman" w:cs="Times New Roman"/>
          <w:sz w:val="24"/>
          <w:szCs w:val="24"/>
        </w:rPr>
        <w:t>КЛАСС</w:t>
      </w:r>
    </w:p>
    <w:p w:rsidR="000A47C3" w:rsidRDefault="000A47C3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47C3">
        <w:rPr>
          <w:rFonts w:ascii="Times New Roman" w:hAnsi="Times New Roman" w:cs="Times New Roman"/>
          <w:sz w:val="28"/>
          <w:szCs w:val="28"/>
        </w:rPr>
        <w:t>В программе сформулированы основные требования к знаниям, умениям и навыкам учащихся</w:t>
      </w:r>
      <w:r>
        <w:rPr>
          <w:rFonts w:ascii="Times New Roman" w:hAnsi="Times New Roman" w:cs="Times New Roman"/>
          <w:sz w:val="28"/>
          <w:szCs w:val="28"/>
        </w:rPr>
        <w:t xml:space="preserve"> пятого</w:t>
      </w:r>
      <w:r w:rsidRPr="000A47C3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0A4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7C3" w:rsidRDefault="000A47C3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47C3">
        <w:rPr>
          <w:rFonts w:ascii="Times New Roman" w:hAnsi="Times New Roman" w:cs="Times New Roman"/>
          <w:sz w:val="28"/>
          <w:szCs w:val="28"/>
          <w:u w:val="single"/>
        </w:rPr>
        <w:t>Личностные результаты</w:t>
      </w:r>
      <w:r w:rsidRPr="000A47C3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  чувство гордости за свою Родину, российский народ и историю России, осознание своей этнической и национальной принадлежности; </w:t>
      </w:r>
    </w:p>
    <w:p w:rsidR="000A47C3" w:rsidRDefault="000A47C3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7C3">
        <w:rPr>
          <w:rFonts w:ascii="Times New Roman" w:hAnsi="Times New Roman" w:cs="Times New Roman"/>
          <w:sz w:val="28"/>
          <w:szCs w:val="28"/>
        </w:rPr>
        <w:t xml:space="preserve">знание культуры своего народа, своего края;  ответственное отношение к учению, готовность и способность к саморазвитию и самообразованию на основе мотивации к обучению и познанию; </w:t>
      </w:r>
    </w:p>
    <w:p w:rsidR="000A47C3" w:rsidRDefault="000A47C3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47C3">
        <w:rPr>
          <w:rFonts w:ascii="Times New Roman" w:hAnsi="Times New Roman" w:cs="Times New Roman"/>
          <w:sz w:val="28"/>
          <w:szCs w:val="28"/>
        </w:rPr>
        <w:t xml:space="preserve"> готовность и способность вести диалог с другими людьми и достигать в нем взаимопонимания;</w:t>
      </w:r>
    </w:p>
    <w:p w:rsidR="000A47C3" w:rsidRDefault="000A47C3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47C3">
        <w:rPr>
          <w:rFonts w:ascii="Times New Roman" w:hAnsi="Times New Roman" w:cs="Times New Roman"/>
          <w:sz w:val="28"/>
          <w:szCs w:val="28"/>
        </w:rPr>
        <w:t xml:space="preserve"> этические чувства доброжелательности и эмоционально-нравственной отзывчивости, понимание чувств других людей и сопереживание им;  коммуникативная компетентность в общении и сотрудничестве со сверстниками, старшими и младшими в образовательной, общественно полезной, </w:t>
      </w:r>
      <w:proofErr w:type="spellStart"/>
      <w:proofErr w:type="gramStart"/>
      <w:r w:rsidRPr="000A47C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A47C3">
        <w:rPr>
          <w:rFonts w:ascii="Times New Roman" w:hAnsi="Times New Roman" w:cs="Times New Roman"/>
          <w:sz w:val="28"/>
          <w:szCs w:val="28"/>
        </w:rPr>
        <w:t>- исследовательской</w:t>
      </w:r>
      <w:proofErr w:type="gramEnd"/>
      <w:r w:rsidRPr="000A47C3">
        <w:rPr>
          <w:rFonts w:ascii="Times New Roman" w:hAnsi="Times New Roman" w:cs="Times New Roman"/>
          <w:sz w:val="28"/>
          <w:szCs w:val="28"/>
        </w:rPr>
        <w:t xml:space="preserve">, творческой и других видах деятельности;  </w:t>
      </w:r>
    </w:p>
    <w:p w:rsidR="000A47C3" w:rsidRDefault="000A47C3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7C3">
        <w:rPr>
          <w:rFonts w:ascii="Times New Roman" w:hAnsi="Times New Roman" w:cs="Times New Roman"/>
          <w:sz w:val="28"/>
          <w:szCs w:val="28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0A47C3" w:rsidRDefault="000A47C3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47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7C3">
        <w:rPr>
          <w:rFonts w:ascii="Times New Roman" w:hAnsi="Times New Roman" w:cs="Times New Roman"/>
          <w:sz w:val="28"/>
          <w:szCs w:val="28"/>
        </w:rPr>
        <w:t xml:space="preserve">признание ценности жизни во всех ее проявлениях и необходимости ответственного, бережного отношения к окружающей среде; </w:t>
      </w:r>
    </w:p>
    <w:p w:rsidR="000A47C3" w:rsidRDefault="000A47C3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4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7C3">
        <w:rPr>
          <w:rFonts w:ascii="Times New Roman" w:hAnsi="Times New Roman" w:cs="Times New Roman"/>
          <w:sz w:val="28"/>
          <w:szCs w:val="28"/>
        </w:rPr>
        <w:t xml:space="preserve">принятие ценности семейной жизни, уважительное и заботливое отношение к членам своей семьи; 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</w:t>
      </w:r>
    </w:p>
    <w:p w:rsidR="000A47C3" w:rsidRDefault="000A47C3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47C3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0A47C3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</w:t>
      </w:r>
      <w:r w:rsidRPr="000A47C3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0A47C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A47C3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проявляющихся в познавательной и практической деятельности учащихся: </w:t>
      </w:r>
    </w:p>
    <w:p w:rsidR="000A47C3" w:rsidRDefault="000A47C3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4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7C3">
        <w:rPr>
          <w:rFonts w:ascii="Times New Roman" w:hAnsi="Times New Roman" w:cs="Times New Roman"/>
          <w:sz w:val="28"/>
          <w:szCs w:val="28"/>
        </w:rPr>
        <w:t>умение анализировать собственную учебную деятельность, адекватно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7C3">
        <w:rPr>
          <w:rFonts w:ascii="Times New Roman" w:hAnsi="Times New Roman" w:cs="Times New Roman"/>
          <w:sz w:val="28"/>
          <w:szCs w:val="28"/>
        </w:rPr>
        <w:t xml:space="preserve">правильность или ошибочность выполнения учебной задачи и собственные возможности ее решения, вносить необходимые коррективы </w:t>
      </w:r>
      <w:r>
        <w:rPr>
          <w:rFonts w:ascii="Times New Roman" w:hAnsi="Times New Roman" w:cs="Times New Roman"/>
          <w:sz w:val="28"/>
          <w:szCs w:val="28"/>
        </w:rPr>
        <w:t xml:space="preserve">для достижения запланированных </w:t>
      </w:r>
      <w:r w:rsidRPr="000A47C3">
        <w:rPr>
          <w:rFonts w:ascii="Times New Roman" w:hAnsi="Times New Roman" w:cs="Times New Roman"/>
          <w:sz w:val="28"/>
          <w:szCs w:val="28"/>
        </w:rPr>
        <w:t xml:space="preserve">результатов; </w:t>
      </w:r>
    </w:p>
    <w:p w:rsidR="000A47C3" w:rsidRDefault="000A47C3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4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7C3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0A47C3" w:rsidRDefault="000A47C3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47C3">
        <w:rPr>
          <w:rFonts w:ascii="Times New Roman" w:hAnsi="Times New Roman" w:cs="Times New Roman"/>
          <w:sz w:val="28"/>
          <w:szCs w:val="28"/>
          <w:u w:val="single"/>
        </w:rPr>
        <w:t>Предметные результаты</w:t>
      </w:r>
      <w:r w:rsidRPr="000A47C3">
        <w:rPr>
          <w:rFonts w:ascii="Times New Roman" w:hAnsi="Times New Roman" w:cs="Times New Roman"/>
          <w:sz w:val="28"/>
          <w:szCs w:val="28"/>
        </w:rPr>
        <w:t xml:space="preserve"> обеспечивают успешное обучение на следующей ступени общего образования и отражают:  </w:t>
      </w:r>
      <w:proofErr w:type="spellStart"/>
      <w:r w:rsidRPr="000A47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A47C3">
        <w:rPr>
          <w:rFonts w:ascii="Times New Roman" w:hAnsi="Times New Roman" w:cs="Times New Roman"/>
          <w:sz w:val="28"/>
          <w:szCs w:val="28"/>
        </w:rPr>
        <w:t xml:space="preserve"> потребности в общении с музыкой для дальнейшего духовно- 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общества;</w:t>
      </w:r>
    </w:p>
    <w:p w:rsidR="000A47C3" w:rsidRDefault="000A47C3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A47C3">
        <w:rPr>
          <w:rFonts w:ascii="Times New Roman" w:hAnsi="Times New Roman" w:cs="Times New Roman"/>
          <w:sz w:val="28"/>
          <w:szCs w:val="28"/>
        </w:rPr>
        <w:t xml:space="preserve"> 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искусства;</w:t>
      </w:r>
    </w:p>
    <w:p w:rsidR="000A47C3" w:rsidRDefault="000A47C3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A47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A47C3">
        <w:rPr>
          <w:rFonts w:ascii="Times New Roman" w:hAnsi="Times New Roman" w:cs="Times New Roman"/>
          <w:sz w:val="28"/>
          <w:szCs w:val="28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0A47C3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0A47C3">
        <w:rPr>
          <w:rFonts w:ascii="Times New Roman" w:hAnsi="Times New Roman" w:cs="Times New Roman"/>
          <w:sz w:val="28"/>
          <w:szCs w:val="28"/>
        </w:rPr>
        <w:t xml:space="preserve">, драматизация музыкальных произведений, импровизация, музыкально-пластическое движение и др.); </w:t>
      </w:r>
    </w:p>
    <w:p w:rsidR="000A47C3" w:rsidRDefault="000A47C3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47C3">
        <w:rPr>
          <w:rFonts w:ascii="Times New Roman" w:hAnsi="Times New Roman" w:cs="Times New Roman"/>
          <w:sz w:val="28"/>
          <w:szCs w:val="28"/>
        </w:rPr>
        <w:t xml:space="preserve">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0A47C3" w:rsidRDefault="000A47C3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47C3">
        <w:rPr>
          <w:rFonts w:ascii="Times New Roman" w:hAnsi="Times New Roman" w:cs="Times New Roman"/>
          <w:sz w:val="28"/>
          <w:szCs w:val="28"/>
        </w:rPr>
        <w:t xml:space="preserve"> расширение музыкального и общего культурного кругозора; воспитание музыкального вкуса, устойчивого интереса к музыке своего народа, классическому и современному музыкальному наследию;</w:t>
      </w:r>
    </w:p>
    <w:p w:rsidR="000A47C3" w:rsidRDefault="000A47C3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47C3">
        <w:rPr>
          <w:rFonts w:ascii="Times New Roman" w:hAnsi="Times New Roman" w:cs="Times New Roman"/>
          <w:sz w:val="28"/>
          <w:szCs w:val="28"/>
        </w:rPr>
        <w:t xml:space="preserve"> 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искусства;</w:t>
      </w:r>
    </w:p>
    <w:p w:rsidR="002E218D" w:rsidRDefault="000A47C3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47C3">
        <w:rPr>
          <w:rFonts w:ascii="Times New Roman" w:hAnsi="Times New Roman" w:cs="Times New Roman"/>
          <w:sz w:val="28"/>
          <w:szCs w:val="28"/>
        </w:rPr>
        <w:t xml:space="preserve">  приобретение устойчивых навыков самостоятельной, целенаправленной и содержательной музыкально-учебной деятельности, включая информационно- коммуникационные технологии. </w:t>
      </w:r>
    </w:p>
    <w:p w:rsidR="00955B26" w:rsidRDefault="000A47C3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5B26">
        <w:rPr>
          <w:rFonts w:ascii="Times New Roman" w:hAnsi="Times New Roman" w:cs="Times New Roman"/>
          <w:i/>
          <w:sz w:val="28"/>
          <w:szCs w:val="28"/>
        </w:rPr>
        <w:t xml:space="preserve">К концу 5 класса </w:t>
      </w:r>
      <w:proofErr w:type="gramStart"/>
      <w:r w:rsidRPr="00955B26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955B26">
        <w:rPr>
          <w:rFonts w:ascii="Times New Roman" w:hAnsi="Times New Roman" w:cs="Times New Roman"/>
          <w:i/>
          <w:sz w:val="28"/>
          <w:szCs w:val="28"/>
        </w:rPr>
        <w:t xml:space="preserve"> научатся:</w:t>
      </w:r>
      <w:r w:rsidRPr="000A4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B26" w:rsidRDefault="00955B26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7C3" w:rsidRPr="000A47C3">
        <w:rPr>
          <w:rFonts w:ascii="Times New Roman" w:hAnsi="Times New Roman" w:cs="Times New Roman"/>
          <w:sz w:val="28"/>
          <w:szCs w:val="28"/>
        </w:rPr>
        <w:t>активно творчески воспринимать музыку различных жанров, форм, стилей;</w:t>
      </w:r>
    </w:p>
    <w:p w:rsidR="00955B26" w:rsidRDefault="000A47C3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47C3">
        <w:rPr>
          <w:rFonts w:ascii="Times New Roman" w:hAnsi="Times New Roman" w:cs="Times New Roman"/>
          <w:sz w:val="28"/>
          <w:szCs w:val="28"/>
        </w:rPr>
        <w:t xml:space="preserve"> </w:t>
      </w:r>
      <w:r w:rsidR="00955B26">
        <w:rPr>
          <w:rFonts w:ascii="Times New Roman" w:hAnsi="Times New Roman" w:cs="Times New Roman"/>
          <w:sz w:val="28"/>
          <w:szCs w:val="28"/>
        </w:rPr>
        <w:t>-</w:t>
      </w:r>
      <w:r w:rsidRPr="000A47C3">
        <w:rPr>
          <w:rFonts w:ascii="Times New Roman" w:hAnsi="Times New Roman" w:cs="Times New Roman"/>
          <w:sz w:val="28"/>
          <w:szCs w:val="28"/>
        </w:rPr>
        <w:t xml:space="preserve"> 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 </w:t>
      </w:r>
    </w:p>
    <w:p w:rsidR="00955B26" w:rsidRDefault="00955B26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7C3" w:rsidRPr="000A47C3">
        <w:rPr>
          <w:rFonts w:ascii="Times New Roman" w:hAnsi="Times New Roman" w:cs="Times New Roman"/>
          <w:sz w:val="28"/>
          <w:szCs w:val="28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955B26" w:rsidRDefault="00955B26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47C3" w:rsidRPr="000A47C3">
        <w:rPr>
          <w:rFonts w:ascii="Times New Roman" w:hAnsi="Times New Roman" w:cs="Times New Roman"/>
          <w:sz w:val="28"/>
          <w:szCs w:val="28"/>
        </w:rPr>
        <w:t xml:space="preserve">  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 </w:t>
      </w:r>
    </w:p>
    <w:p w:rsidR="00955B26" w:rsidRDefault="00955B26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47C3" w:rsidRPr="000A47C3">
        <w:rPr>
          <w:rFonts w:ascii="Times New Roman" w:hAnsi="Times New Roman" w:cs="Times New Roman"/>
          <w:sz w:val="28"/>
          <w:szCs w:val="28"/>
        </w:rPr>
        <w:t xml:space="preserve"> моделировать музыкальные характеристики героев, прогнозировать ход развития событий «музыкальной истории»;</w:t>
      </w:r>
    </w:p>
    <w:p w:rsidR="00955B26" w:rsidRDefault="00955B26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47C3" w:rsidRPr="000A47C3">
        <w:rPr>
          <w:rFonts w:ascii="Times New Roman" w:hAnsi="Times New Roman" w:cs="Times New Roman"/>
          <w:sz w:val="28"/>
          <w:szCs w:val="28"/>
        </w:rPr>
        <w:t xml:space="preserve">  использовать графическую запись для ориентации в музыкальном произведении в разных видах музыкальной деятельности; </w:t>
      </w:r>
    </w:p>
    <w:p w:rsidR="00955B26" w:rsidRDefault="00955B26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47C3" w:rsidRPr="000A47C3">
        <w:rPr>
          <w:rFonts w:ascii="Times New Roman" w:hAnsi="Times New Roman" w:cs="Times New Roman"/>
          <w:sz w:val="28"/>
          <w:szCs w:val="28"/>
        </w:rPr>
        <w:t xml:space="preserve"> 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  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955B26" w:rsidRDefault="000A47C3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5B26">
        <w:rPr>
          <w:rFonts w:ascii="Times New Roman" w:hAnsi="Times New Roman" w:cs="Times New Roman"/>
          <w:i/>
          <w:sz w:val="28"/>
          <w:szCs w:val="28"/>
        </w:rPr>
        <w:lastRenderedPageBreak/>
        <w:t>Обучающийся</w:t>
      </w:r>
      <w:proofErr w:type="gramEnd"/>
      <w:r w:rsidRPr="00955B26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  <w:r w:rsidRPr="000A4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B26" w:rsidRDefault="00955B26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7C3" w:rsidRPr="000A47C3">
        <w:rPr>
          <w:rFonts w:ascii="Times New Roman" w:hAnsi="Times New Roman" w:cs="Times New Roman"/>
          <w:sz w:val="28"/>
          <w:szCs w:val="28"/>
        </w:rPr>
        <w:t>творческой самореализации в процессе осуществления собственных музыкально- исполнительских замыслов в различных видах музыкальной деятельности;  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955B26" w:rsidRDefault="00955B26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47C3" w:rsidRPr="000A47C3">
        <w:rPr>
          <w:rFonts w:ascii="Times New Roman" w:hAnsi="Times New Roman" w:cs="Times New Roman"/>
          <w:sz w:val="28"/>
          <w:szCs w:val="28"/>
        </w:rPr>
        <w:t xml:space="preserve"> 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 творческой деятельности, собирать музыкальные коллекции (фонотека, видеотека).</w:t>
      </w:r>
    </w:p>
    <w:p w:rsidR="00955B26" w:rsidRDefault="0095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5B26" w:rsidRDefault="00955B26" w:rsidP="00955B26">
      <w:pPr>
        <w:pStyle w:val="20"/>
        <w:shd w:val="clear" w:color="auto" w:fill="auto"/>
        <w:spacing w:before="0" w:line="240" w:lineRule="auto"/>
        <w:ind w:left="220" w:right="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74C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p w:rsidR="00955B26" w:rsidRPr="00955B26" w:rsidRDefault="00955B26" w:rsidP="00955B26">
      <w:pPr>
        <w:pStyle w:val="a5"/>
        <w:shd w:val="clear" w:color="auto" w:fill="FFFFFF"/>
        <w:spacing w:before="248" w:beforeAutospacing="0" w:after="248" w:afterAutospacing="0"/>
        <w:textAlignment w:val="baseline"/>
        <w:rPr>
          <w:color w:val="000000"/>
          <w:sz w:val="28"/>
          <w:szCs w:val="28"/>
        </w:rPr>
      </w:pPr>
      <w:r w:rsidRPr="009A6FDD">
        <w:rPr>
          <w:rFonts w:eastAsia="PragmaticaCondC"/>
          <w:sz w:val="28"/>
          <w:szCs w:val="28"/>
        </w:rPr>
        <w:t>Согласно Федеральному государственному образовательному стандарту основного общего образования и программы</w:t>
      </w:r>
      <w:r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955B26">
        <w:rPr>
          <w:color w:val="000000"/>
          <w:sz w:val="28"/>
          <w:szCs w:val="28"/>
        </w:rPr>
        <w:t>общеобразовательных учреждений «Музыка. 5-7 классы». Авторы программы Г. П. Сергеева, Е. Д. Критская</w:t>
      </w:r>
      <w:r w:rsidR="00E364E1">
        <w:rPr>
          <w:color w:val="000000"/>
          <w:sz w:val="28"/>
          <w:szCs w:val="28"/>
        </w:rPr>
        <w:t xml:space="preserve">, И.Э. </w:t>
      </w:r>
      <w:proofErr w:type="spellStart"/>
      <w:r w:rsidR="00E364E1">
        <w:rPr>
          <w:color w:val="000000"/>
          <w:sz w:val="28"/>
          <w:szCs w:val="28"/>
        </w:rPr>
        <w:t>Кашекова</w:t>
      </w:r>
      <w:proofErr w:type="spellEnd"/>
      <w:r w:rsidR="00E364E1">
        <w:rPr>
          <w:color w:val="000000"/>
          <w:sz w:val="28"/>
          <w:szCs w:val="28"/>
        </w:rPr>
        <w:t xml:space="preserve"> – М.:</w:t>
      </w:r>
      <w:r w:rsidRPr="00955B26">
        <w:rPr>
          <w:color w:val="000000"/>
          <w:sz w:val="28"/>
          <w:szCs w:val="28"/>
        </w:rPr>
        <w:t xml:space="preserve"> «Просвещение», 2016 год</w:t>
      </w:r>
    </w:p>
    <w:p w:rsidR="00E364E1" w:rsidRPr="009A6FDD" w:rsidRDefault="00E364E1" w:rsidP="00E364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6FDD">
        <w:rPr>
          <w:rFonts w:ascii="Times New Roman" w:hAnsi="Times New Roman" w:cs="Times New Roman"/>
          <w:sz w:val="28"/>
          <w:szCs w:val="28"/>
        </w:rPr>
        <w:t xml:space="preserve">Согласно  календарного  </w:t>
      </w:r>
      <w:proofErr w:type="gramEnd"/>
      <w:r w:rsidRPr="009A6FDD">
        <w:rPr>
          <w:rFonts w:ascii="Times New Roman" w:hAnsi="Times New Roman" w:cs="Times New Roman"/>
          <w:sz w:val="28"/>
          <w:szCs w:val="28"/>
        </w:rPr>
        <w:t xml:space="preserve">учебного графика  и учебного плана  </w:t>
      </w:r>
      <w:proofErr w:type="spellStart"/>
      <w:r w:rsidRPr="009A6FDD">
        <w:rPr>
          <w:rFonts w:ascii="Times New Roman" w:hAnsi="Times New Roman" w:cs="Times New Roman"/>
          <w:sz w:val="28"/>
          <w:szCs w:val="28"/>
        </w:rPr>
        <w:t>МБОУЛетошницкой</w:t>
      </w:r>
      <w:proofErr w:type="spellEnd"/>
      <w:r w:rsidRPr="009A6FDD">
        <w:rPr>
          <w:rFonts w:ascii="Times New Roman" w:hAnsi="Times New Roman" w:cs="Times New Roman"/>
          <w:sz w:val="28"/>
          <w:szCs w:val="28"/>
        </w:rPr>
        <w:t xml:space="preserve"> СОШ на 2016-2017 учебный год  программа  будет реализована  в объеме </w:t>
      </w:r>
      <w:r w:rsidRPr="009A6FDD">
        <w:rPr>
          <w:rFonts w:ascii="Times New Roman" w:hAnsi="Times New Roman" w:cs="Times New Roman"/>
          <w:b/>
          <w:sz w:val="28"/>
          <w:szCs w:val="28"/>
        </w:rPr>
        <w:t>3</w:t>
      </w:r>
      <w:r w:rsidR="004B1898">
        <w:rPr>
          <w:rFonts w:ascii="Times New Roman" w:hAnsi="Times New Roman" w:cs="Times New Roman"/>
          <w:b/>
          <w:sz w:val="28"/>
          <w:szCs w:val="28"/>
        </w:rPr>
        <w:t>5</w:t>
      </w:r>
      <w:r w:rsidRPr="009A6F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6FDD">
        <w:rPr>
          <w:rFonts w:ascii="Times New Roman" w:hAnsi="Times New Roman" w:cs="Times New Roman"/>
          <w:sz w:val="28"/>
          <w:szCs w:val="28"/>
        </w:rPr>
        <w:t xml:space="preserve"> учебных часов (1 час в неделю).</w:t>
      </w:r>
    </w:p>
    <w:p w:rsidR="00E364E1" w:rsidRPr="00955B26" w:rsidRDefault="00E364E1" w:rsidP="00E364E1">
      <w:pPr>
        <w:pStyle w:val="a5"/>
        <w:shd w:val="clear" w:color="auto" w:fill="FFFFFF"/>
        <w:spacing w:before="248" w:beforeAutospacing="0" w:after="248" w:afterAutospacing="0"/>
        <w:textAlignment w:val="baseline"/>
        <w:rPr>
          <w:color w:val="000000"/>
          <w:sz w:val="28"/>
          <w:szCs w:val="28"/>
        </w:rPr>
      </w:pPr>
      <w:r w:rsidRPr="009A6FDD">
        <w:rPr>
          <w:color w:val="000000"/>
          <w:sz w:val="28"/>
          <w:szCs w:val="28"/>
        </w:rPr>
        <w:t xml:space="preserve">Программа составлена на основе </w:t>
      </w:r>
      <w:r w:rsidRPr="009A6FDD">
        <w:rPr>
          <w:color w:val="000000"/>
          <w:sz w:val="28"/>
          <w:szCs w:val="28"/>
          <w:shd w:val="clear" w:color="auto" w:fill="FFFFFF"/>
        </w:rPr>
        <w:t xml:space="preserve">авторской программы по музыке </w:t>
      </w:r>
      <w:r w:rsidRPr="00955B26">
        <w:rPr>
          <w:color w:val="000000"/>
          <w:sz w:val="28"/>
          <w:szCs w:val="28"/>
        </w:rPr>
        <w:t>«Музыка. 5-7 классы». Авторы программы Г. П. Сергеева, Е. Д. Критская</w:t>
      </w:r>
      <w:r>
        <w:rPr>
          <w:color w:val="000000"/>
          <w:sz w:val="28"/>
          <w:szCs w:val="28"/>
        </w:rPr>
        <w:t xml:space="preserve">, И.Э. </w:t>
      </w:r>
      <w:proofErr w:type="spellStart"/>
      <w:r>
        <w:rPr>
          <w:color w:val="000000"/>
          <w:sz w:val="28"/>
          <w:szCs w:val="28"/>
        </w:rPr>
        <w:t>Кашекова</w:t>
      </w:r>
      <w:proofErr w:type="spellEnd"/>
      <w:r>
        <w:rPr>
          <w:color w:val="000000"/>
          <w:sz w:val="28"/>
          <w:szCs w:val="28"/>
        </w:rPr>
        <w:t xml:space="preserve"> – М.:</w:t>
      </w:r>
      <w:r w:rsidRPr="00955B26">
        <w:rPr>
          <w:color w:val="000000"/>
          <w:sz w:val="28"/>
          <w:szCs w:val="28"/>
        </w:rPr>
        <w:t xml:space="preserve"> «Просвещение», 2016 год</w:t>
      </w:r>
    </w:p>
    <w:p w:rsidR="00955B26" w:rsidRPr="00955B26" w:rsidRDefault="00955B26" w:rsidP="00955B26">
      <w:pPr>
        <w:pStyle w:val="a5"/>
        <w:shd w:val="clear" w:color="auto" w:fill="FFFFFF"/>
        <w:spacing w:before="248" w:beforeAutospacing="0" w:after="248" w:afterAutospacing="0"/>
        <w:textAlignment w:val="baseline"/>
        <w:rPr>
          <w:color w:val="000000"/>
          <w:sz w:val="28"/>
          <w:szCs w:val="28"/>
        </w:rPr>
      </w:pPr>
      <w:r w:rsidRPr="00955B26">
        <w:rPr>
          <w:color w:val="000000"/>
          <w:sz w:val="28"/>
          <w:szCs w:val="28"/>
        </w:rPr>
        <w:t>3.  Г. П. Сергеева, Е. Д. Критская. Музыка: рабочая тетрадь для учащихся 5 класса. – М.: Просвещение – 2013 год</w:t>
      </w:r>
    </w:p>
    <w:p w:rsidR="00955B26" w:rsidRDefault="00955B26" w:rsidP="00955B26">
      <w:pPr>
        <w:autoSpaceDE w:val="0"/>
        <w:autoSpaceDN w:val="0"/>
        <w:adjustRightInd w:val="0"/>
        <w:rPr>
          <w:rFonts w:ascii="Times New Roman" w:eastAsia="PragmaticaCondC" w:hAnsi="Times New Roman" w:cs="Times New Roman"/>
          <w:sz w:val="28"/>
          <w:szCs w:val="28"/>
        </w:rPr>
      </w:pPr>
      <w:r w:rsidRPr="009A6FDD">
        <w:rPr>
          <w:rFonts w:ascii="Times New Roman" w:eastAsia="PragmaticaCondC" w:hAnsi="Times New Roman" w:cs="Times New Roman"/>
          <w:sz w:val="28"/>
          <w:szCs w:val="28"/>
        </w:rPr>
        <w:t>В данном курсе используется  учебник</w:t>
      </w:r>
      <w:r w:rsidRPr="009A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-тетрадь</w:t>
      </w:r>
      <w:r w:rsidR="00E36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A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Е.Д.Критской, </w:t>
      </w:r>
      <w:r w:rsidR="00E36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9A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.П.Сергеевой,</w:t>
      </w:r>
      <w:r w:rsidR="00E36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9A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36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9A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E36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Кашекова</w:t>
      </w:r>
      <w:proofErr w:type="spellEnd"/>
      <w:r w:rsidRPr="009A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«Музыка </w:t>
      </w:r>
      <w:r w:rsidR="00E36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9A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класс», М., Просвещение, 2015г.</w:t>
      </w:r>
      <w:r w:rsidRPr="009A6FDD">
        <w:rPr>
          <w:rFonts w:ascii="Times New Roman" w:eastAsia="PragmaticaCondC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/>
      </w:tblPr>
      <w:tblGrid>
        <w:gridCol w:w="641"/>
        <w:gridCol w:w="2212"/>
        <w:gridCol w:w="1164"/>
        <w:gridCol w:w="1841"/>
        <w:gridCol w:w="1906"/>
        <w:gridCol w:w="1444"/>
        <w:gridCol w:w="1530"/>
      </w:tblGrid>
      <w:tr w:rsidR="00955B26" w:rsidTr="00BB53C1">
        <w:tc>
          <w:tcPr>
            <w:tcW w:w="676" w:type="dxa"/>
          </w:tcPr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br w:type="page"/>
              <w:t>№</w:t>
            </w:r>
          </w:p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7" w:type="dxa"/>
          </w:tcPr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70" w:type="dxa"/>
          </w:tcPr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41" w:type="dxa"/>
          </w:tcPr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1906" w:type="dxa"/>
          </w:tcPr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Практических работ</w:t>
            </w:r>
          </w:p>
        </w:tc>
        <w:tc>
          <w:tcPr>
            <w:tcW w:w="1508" w:type="dxa"/>
          </w:tcPr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1550" w:type="dxa"/>
          </w:tcPr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Экскурсий</w:t>
            </w:r>
          </w:p>
        </w:tc>
      </w:tr>
      <w:tr w:rsidR="00955B26" w:rsidTr="00BB53C1">
        <w:tc>
          <w:tcPr>
            <w:tcW w:w="676" w:type="dxa"/>
          </w:tcPr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7" w:type="dxa"/>
          </w:tcPr>
          <w:p w:rsidR="00955B26" w:rsidRDefault="00955B26" w:rsidP="00E364E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 xml:space="preserve">Музыка </w:t>
            </w:r>
            <w:r w:rsidR="00E364E1">
              <w:rPr>
                <w:rFonts w:ascii="Times New Roman" w:eastAsia="PragmaticaCondC" w:hAnsi="Times New Roman" w:cs="Times New Roman"/>
                <w:sz w:val="28"/>
                <w:szCs w:val="28"/>
              </w:rPr>
              <w:t>и литература</w:t>
            </w:r>
          </w:p>
        </w:tc>
        <w:tc>
          <w:tcPr>
            <w:tcW w:w="1370" w:type="dxa"/>
          </w:tcPr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1</w:t>
            </w:r>
            <w:r w:rsidR="00E364E1">
              <w:rPr>
                <w:rFonts w:ascii="Times New Roman" w:eastAsia="PragmaticaCondC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</w:tcPr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8" w:type="dxa"/>
          </w:tcPr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</w:tcPr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-</w:t>
            </w:r>
          </w:p>
        </w:tc>
      </w:tr>
      <w:tr w:rsidR="00955B26" w:rsidTr="00BB53C1">
        <w:tc>
          <w:tcPr>
            <w:tcW w:w="676" w:type="dxa"/>
          </w:tcPr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7" w:type="dxa"/>
          </w:tcPr>
          <w:p w:rsidR="00955B26" w:rsidRDefault="00955B26" w:rsidP="00E364E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 xml:space="preserve">Музыка и </w:t>
            </w:r>
            <w:r w:rsidR="00E364E1">
              <w:rPr>
                <w:rFonts w:ascii="Times New Roman" w:eastAsia="PragmaticaCondC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70" w:type="dxa"/>
          </w:tcPr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1</w:t>
            </w:r>
            <w:r w:rsidR="00E364E1">
              <w:rPr>
                <w:rFonts w:ascii="Times New Roman" w:eastAsia="PragmaticaCondC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</w:tcPr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955B26" w:rsidRDefault="00E364E1" w:rsidP="00BB53C1">
            <w:pPr>
              <w:tabs>
                <w:tab w:val="left" w:pos="447"/>
                <w:tab w:val="center" w:pos="646"/>
              </w:tabs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-</w:t>
            </w:r>
          </w:p>
        </w:tc>
      </w:tr>
      <w:tr w:rsidR="00955B26" w:rsidTr="00BB53C1">
        <w:tc>
          <w:tcPr>
            <w:tcW w:w="2563" w:type="dxa"/>
            <w:gridSpan w:val="2"/>
          </w:tcPr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70" w:type="dxa"/>
          </w:tcPr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3</w:t>
            </w:r>
            <w:r w:rsidR="00E364E1">
              <w:rPr>
                <w:rFonts w:ascii="Times New Roman" w:eastAsia="PragmaticaCondC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955B26" w:rsidRDefault="00E364E1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955B26" w:rsidRDefault="00955B26" w:rsidP="00BB53C1">
            <w:pPr>
              <w:rPr>
                <w:rFonts w:ascii="Times New Roman" w:eastAsia="PragmaticaCond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sz w:val="28"/>
                <w:szCs w:val="28"/>
              </w:rPr>
              <w:t>-</w:t>
            </w:r>
          </w:p>
        </w:tc>
      </w:tr>
    </w:tbl>
    <w:p w:rsidR="00955B26" w:rsidRDefault="00955B26" w:rsidP="00955B26">
      <w:pPr>
        <w:rPr>
          <w:rFonts w:ascii="Times New Roman" w:eastAsia="Georg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47A2" w:rsidRDefault="003347A2" w:rsidP="003347A2">
      <w:pPr>
        <w:pStyle w:val="20"/>
        <w:shd w:val="clear" w:color="auto" w:fill="auto"/>
        <w:spacing w:before="0" w:line="240" w:lineRule="auto"/>
        <w:ind w:left="220" w:right="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Ind w:w="220" w:type="dxa"/>
        <w:tblLayout w:type="fixed"/>
        <w:tblLook w:val="04A0"/>
      </w:tblPr>
      <w:tblGrid>
        <w:gridCol w:w="1448"/>
        <w:gridCol w:w="3402"/>
        <w:gridCol w:w="2171"/>
        <w:gridCol w:w="2330"/>
      </w:tblGrid>
      <w:tr w:rsidR="003347A2" w:rsidTr="00BB53C1">
        <w:tc>
          <w:tcPr>
            <w:tcW w:w="1448" w:type="dxa"/>
            <w:vMerge w:val="restart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учебного занятия (урока)</w:t>
            </w:r>
          </w:p>
        </w:tc>
        <w:tc>
          <w:tcPr>
            <w:tcW w:w="4501" w:type="dxa"/>
            <w:gridSpan w:val="2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3347A2" w:rsidTr="00BB53C1">
        <w:tc>
          <w:tcPr>
            <w:tcW w:w="1448" w:type="dxa"/>
            <w:vMerge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2330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3347A2" w:rsidRPr="001B2FEB" w:rsidTr="00BB53C1">
        <w:tc>
          <w:tcPr>
            <w:tcW w:w="1448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347A2" w:rsidRPr="00D71D91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роднит музыку с литературой</w:t>
            </w:r>
          </w:p>
        </w:tc>
        <w:tc>
          <w:tcPr>
            <w:tcW w:w="2171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3347A2" w:rsidRPr="00D71D91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музыка. Народная песня.</w:t>
            </w:r>
          </w:p>
        </w:tc>
        <w:tc>
          <w:tcPr>
            <w:tcW w:w="2171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3347A2" w:rsidRPr="00D71D91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музыка. «Песня русская в березах»</w:t>
            </w:r>
          </w:p>
        </w:tc>
        <w:tc>
          <w:tcPr>
            <w:tcW w:w="2171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3347A2" w:rsidRPr="00D71D91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музыка.</w:t>
            </w:r>
          </w:p>
        </w:tc>
        <w:tc>
          <w:tcPr>
            <w:tcW w:w="2171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3347A2" w:rsidRPr="00D71D91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 в музыке русских композиторов</w:t>
            </w:r>
          </w:p>
        </w:tc>
        <w:tc>
          <w:tcPr>
            <w:tcW w:w="2171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E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3347A2" w:rsidRPr="00D71D91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восприятия музыкального фольклора</w:t>
            </w:r>
          </w:p>
        </w:tc>
        <w:tc>
          <w:tcPr>
            <w:tcW w:w="2171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E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3347A2" w:rsidRPr="00D71D91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инструментальной и вокальной музыки</w:t>
            </w:r>
          </w:p>
        </w:tc>
        <w:tc>
          <w:tcPr>
            <w:tcW w:w="2171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E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3347A2" w:rsidRPr="00D71D91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жизнь песни</w:t>
            </w:r>
          </w:p>
        </w:tc>
        <w:tc>
          <w:tcPr>
            <w:tcW w:w="2171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3347A2" w:rsidRPr="00D71D91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Звучащие картины</w:t>
            </w:r>
          </w:p>
        </w:tc>
        <w:tc>
          <w:tcPr>
            <w:tcW w:w="2171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3347A2" w:rsidRPr="00D71D91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Всю жизнь мою несу родину в душе…</w:t>
            </w:r>
          </w:p>
        </w:tc>
        <w:tc>
          <w:tcPr>
            <w:tcW w:w="2171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3347A2" w:rsidRPr="00D71D91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Звучащие картины</w:t>
            </w:r>
          </w:p>
        </w:tc>
        <w:tc>
          <w:tcPr>
            <w:tcW w:w="2171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3347A2" w:rsidRPr="00D71D91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Писатели и поэты о музыке и музыкантах</w:t>
            </w:r>
          </w:p>
        </w:tc>
        <w:tc>
          <w:tcPr>
            <w:tcW w:w="2171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3347A2" w:rsidRPr="00D71D91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путешествие в музыкальный театр. Оперная мозаика.</w:t>
            </w:r>
          </w:p>
        </w:tc>
        <w:tc>
          <w:tcPr>
            <w:tcW w:w="2171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путешествие в музыкальный театр. Балет.</w:t>
            </w:r>
          </w:p>
          <w:p w:rsidR="003347A2" w:rsidRPr="00D71D91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3347A2" w:rsidRPr="00D71D91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театре, кино, на телевидении</w:t>
            </w:r>
          </w:p>
        </w:tc>
        <w:tc>
          <w:tcPr>
            <w:tcW w:w="2171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3347A2" w:rsidRPr="00D71D91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путешествие в музыкальный театр. Мюзикл</w:t>
            </w:r>
          </w:p>
        </w:tc>
        <w:tc>
          <w:tcPr>
            <w:tcW w:w="2171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3347A2" w:rsidRPr="00D71D91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роднит музыку с изобразительным искусством</w:t>
            </w:r>
          </w:p>
        </w:tc>
        <w:tc>
          <w:tcPr>
            <w:tcW w:w="2171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3347A2" w:rsidRPr="00D71D91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Небесное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земное в звуках и красках.</w:t>
            </w:r>
          </w:p>
        </w:tc>
        <w:tc>
          <w:tcPr>
            <w:tcW w:w="2171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3347A2" w:rsidRPr="00D71D91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Звать через прошлое к настоящему.</w:t>
            </w:r>
          </w:p>
        </w:tc>
        <w:tc>
          <w:tcPr>
            <w:tcW w:w="2171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3347A2" w:rsidRPr="00D71D91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«Александр Невский»</w:t>
            </w:r>
          </w:p>
        </w:tc>
        <w:tc>
          <w:tcPr>
            <w:tcW w:w="2171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3347A2" w:rsidRPr="00D71D91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живопись и живописная музыка</w:t>
            </w:r>
          </w:p>
        </w:tc>
        <w:tc>
          <w:tcPr>
            <w:tcW w:w="2171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402" w:type="dxa"/>
          </w:tcPr>
          <w:p w:rsidR="003347A2" w:rsidRPr="00D71D91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Дыхание русской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</w:tcPr>
          <w:p w:rsidR="003347A2" w:rsidRPr="00D71D91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музыке и изобразительном искусстве.</w:t>
            </w:r>
          </w:p>
        </w:tc>
        <w:tc>
          <w:tcPr>
            <w:tcW w:w="2171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3347A2" w:rsidRPr="00D71D91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музыке и изобразительном искусстве.</w:t>
            </w:r>
          </w:p>
        </w:tc>
        <w:tc>
          <w:tcPr>
            <w:tcW w:w="2171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2" w:type="dxa"/>
          </w:tcPr>
          <w:p w:rsidR="003347A2" w:rsidRPr="00D71D91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палочка дирижера.</w:t>
            </w:r>
          </w:p>
        </w:tc>
        <w:tc>
          <w:tcPr>
            <w:tcW w:w="2171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2" w:type="dxa"/>
          </w:tcPr>
          <w:p w:rsidR="003347A2" w:rsidRPr="00D71D91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 борьбы и победы в искусстве</w:t>
            </w:r>
          </w:p>
        </w:tc>
        <w:tc>
          <w:tcPr>
            <w:tcW w:w="2171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2" w:type="dxa"/>
          </w:tcPr>
          <w:p w:rsidR="003347A2" w:rsidRPr="00D71D91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Застывшая музыка</w:t>
            </w:r>
          </w:p>
        </w:tc>
        <w:tc>
          <w:tcPr>
            <w:tcW w:w="2171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2" w:type="dxa"/>
          </w:tcPr>
          <w:p w:rsidR="003347A2" w:rsidRPr="00D71D91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Полифония в музыке и живописи</w:t>
            </w:r>
          </w:p>
        </w:tc>
        <w:tc>
          <w:tcPr>
            <w:tcW w:w="2171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02" w:type="dxa"/>
          </w:tcPr>
          <w:p w:rsidR="003347A2" w:rsidRPr="00D71D91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на мольберте</w:t>
            </w:r>
          </w:p>
        </w:tc>
        <w:tc>
          <w:tcPr>
            <w:tcW w:w="2171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02" w:type="dxa"/>
          </w:tcPr>
          <w:p w:rsidR="003347A2" w:rsidRPr="00D71D91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Импрессионизм в музыке и живописи</w:t>
            </w:r>
          </w:p>
        </w:tc>
        <w:tc>
          <w:tcPr>
            <w:tcW w:w="2171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02" w:type="dxa"/>
          </w:tcPr>
          <w:p w:rsidR="003347A2" w:rsidRPr="00D71D91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подвиге, о доблести, о славе…</w:t>
            </w:r>
          </w:p>
        </w:tc>
        <w:tc>
          <w:tcPr>
            <w:tcW w:w="2171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02" w:type="dxa"/>
          </w:tcPr>
          <w:p w:rsidR="003347A2" w:rsidRPr="00D71D91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каждой мимолетности вижу я миры…</w:t>
            </w:r>
          </w:p>
        </w:tc>
        <w:tc>
          <w:tcPr>
            <w:tcW w:w="2171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A2" w:rsidRPr="001B2FEB" w:rsidTr="00BB53C1">
        <w:tc>
          <w:tcPr>
            <w:tcW w:w="1448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02" w:type="dxa"/>
          </w:tcPr>
          <w:p w:rsidR="003347A2" w:rsidRPr="00D71D91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композитора</w:t>
            </w:r>
          </w:p>
        </w:tc>
        <w:tc>
          <w:tcPr>
            <w:tcW w:w="2171" w:type="dxa"/>
          </w:tcPr>
          <w:p w:rsidR="003347A2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347A2" w:rsidRPr="001B2FEB" w:rsidRDefault="003347A2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98" w:rsidRPr="001B2FEB" w:rsidTr="00BB53C1">
        <w:tc>
          <w:tcPr>
            <w:tcW w:w="1448" w:type="dxa"/>
          </w:tcPr>
          <w:p w:rsidR="004B1898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02" w:type="dxa"/>
          </w:tcPr>
          <w:p w:rsidR="004B1898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веком наравне</w:t>
            </w:r>
          </w:p>
        </w:tc>
        <w:tc>
          <w:tcPr>
            <w:tcW w:w="2171" w:type="dxa"/>
          </w:tcPr>
          <w:p w:rsidR="004B1898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4B1898" w:rsidRPr="001B2FEB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98" w:rsidRPr="001B2FEB" w:rsidTr="00BB53C1">
        <w:tc>
          <w:tcPr>
            <w:tcW w:w="1448" w:type="dxa"/>
          </w:tcPr>
          <w:p w:rsidR="004B1898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02" w:type="dxa"/>
          </w:tcPr>
          <w:p w:rsidR="004B1898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учебного года</w:t>
            </w:r>
          </w:p>
        </w:tc>
        <w:tc>
          <w:tcPr>
            <w:tcW w:w="2171" w:type="dxa"/>
          </w:tcPr>
          <w:p w:rsidR="004B1898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4B1898" w:rsidRPr="001B2FEB" w:rsidRDefault="004B1898" w:rsidP="00BB53C1">
            <w:pPr>
              <w:pStyle w:val="20"/>
              <w:shd w:val="clear" w:color="auto" w:fill="auto"/>
              <w:spacing w:before="0" w:line="240" w:lineRule="auto"/>
              <w:ind w:righ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7C3" w:rsidRPr="000A47C3" w:rsidRDefault="000A47C3" w:rsidP="000A4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A47C3" w:rsidRPr="000A47C3" w:rsidSect="000A47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7C3"/>
    <w:rsid w:val="000867AF"/>
    <w:rsid w:val="000A47C3"/>
    <w:rsid w:val="002E218D"/>
    <w:rsid w:val="003347A2"/>
    <w:rsid w:val="004B1898"/>
    <w:rsid w:val="00571C99"/>
    <w:rsid w:val="00872D29"/>
    <w:rsid w:val="00955B26"/>
    <w:rsid w:val="00B57836"/>
    <w:rsid w:val="00BE32D0"/>
    <w:rsid w:val="00E364E1"/>
    <w:rsid w:val="00EE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7C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55B26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5B26"/>
    <w:pPr>
      <w:widowControl w:val="0"/>
      <w:shd w:val="clear" w:color="auto" w:fill="FFFFFF"/>
      <w:spacing w:before="180" w:after="0" w:line="254" w:lineRule="exact"/>
      <w:jc w:val="both"/>
    </w:pPr>
    <w:rPr>
      <w:rFonts w:ascii="Georgia" w:eastAsia="Georgia" w:hAnsi="Georgia" w:cs="Georgia"/>
      <w:sz w:val="21"/>
      <w:szCs w:val="21"/>
    </w:rPr>
  </w:style>
  <w:style w:type="table" w:styleId="a4">
    <w:name w:val="Table Grid"/>
    <w:basedOn w:val="a1"/>
    <w:uiPriority w:val="59"/>
    <w:rsid w:val="00955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5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72D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72D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 64 SP1</cp:lastModifiedBy>
  <cp:revision>3</cp:revision>
  <cp:lastPrinted>2016-11-07T20:08:00Z</cp:lastPrinted>
  <dcterms:created xsi:type="dcterms:W3CDTF">2016-11-07T19:18:00Z</dcterms:created>
  <dcterms:modified xsi:type="dcterms:W3CDTF">2021-10-13T17:20:00Z</dcterms:modified>
</cp:coreProperties>
</file>